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3B0" w:rsidRDefault="002E6A43" w:rsidP="002E6A43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КРУГ – увежбавање                                                                                                 7.разред</w:t>
      </w:r>
    </w:p>
    <w:p w:rsidR="002E6A43" w:rsidRDefault="002E6A43" w:rsidP="002E6A43">
      <w:pPr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F65729" w:rsidRPr="00F65729" w:rsidRDefault="00F65729" w:rsidP="002E6A43">
      <w:pPr>
        <w:jc w:val="both"/>
        <w:rPr>
          <w:rFonts w:ascii="Times New Roman" w:hAnsi="Times New Roman" w:cs="Times New Roman"/>
          <w:i/>
          <w:sz w:val="28"/>
          <w:szCs w:val="28"/>
          <w:u w:val="single"/>
          <w:lang/>
        </w:rPr>
      </w:pPr>
      <w:r w:rsidRPr="00F65729">
        <w:rPr>
          <w:rFonts w:ascii="Times New Roman" w:hAnsi="Times New Roman" w:cs="Times New Roman"/>
          <w:i/>
          <w:sz w:val="28"/>
          <w:szCs w:val="28"/>
          <w:u w:val="single"/>
          <w:lang/>
        </w:rPr>
        <w:t>Основно ниво:</w:t>
      </w:r>
    </w:p>
    <w:p w:rsidR="002E6A43" w:rsidRDefault="002E6A43" w:rsidP="002E6A43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1.Одредити површину и обим круга чији је полупречник :</w:t>
      </w:r>
    </w:p>
    <w:p w:rsidR="002E6A43" w:rsidRDefault="002E6A43" w:rsidP="002E6A43">
      <w:pPr>
        <w:tabs>
          <w:tab w:val="left" w:pos="270"/>
        </w:tabs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а) </w:t>
      </w:r>
      <m:oMath>
        <m:r>
          <w:rPr>
            <w:rFonts w:ascii="Cambria Math" w:hAnsi="Cambria Math" w:cs="Times New Roman"/>
            <w:sz w:val="28"/>
            <w:szCs w:val="28"/>
            <w:lang/>
          </w:rPr>
          <m:t xml:space="preserve"> r=2 cm        б) r=5 cm         в) r=10 cm              г)  r=2,5 cm              д) r=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  <w:lang/>
          </w:rPr>
          <m:t xml:space="preserve"> cm</m:t>
        </m:r>
      </m:oMath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 .</w:t>
      </w:r>
    </w:p>
    <w:p w:rsidR="002E6A43" w:rsidRDefault="002E6A43" w:rsidP="002E6A43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eastAsiaTheme="minorEastAsia" w:hAnsi="Times New Roman" w:cs="Times New Roman"/>
          <w:sz w:val="28"/>
          <w:szCs w:val="28"/>
          <w:lang/>
        </w:rPr>
        <w:t>2.</w:t>
      </w:r>
      <w:r w:rsidRPr="002E6A43">
        <w:rPr>
          <w:rFonts w:ascii="Times New Roman" w:hAnsi="Times New Roman" w:cs="Times New Roman"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sz w:val="28"/>
          <w:szCs w:val="28"/>
          <w:lang/>
        </w:rPr>
        <w:t>Одредити површину и обим круга чији је пречник :</w:t>
      </w:r>
    </w:p>
    <w:p w:rsidR="002E6A43" w:rsidRDefault="002E6A43" w:rsidP="002E6A43">
      <w:pPr>
        <w:tabs>
          <w:tab w:val="left" w:pos="270"/>
        </w:tabs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а) </w:t>
      </w:r>
      <m:oMath>
        <m:r>
          <w:rPr>
            <w:rFonts w:ascii="Cambria Math" w:hAnsi="Cambria Math" w:cs="Times New Roman"/>
            <w:sz w:val="28"/>
            <w:szCs w:val="28"/>
            <w:lang/>
          </w:rPr>
          <m:t xml:space="preserve"> R=12 cm       б) R=50 cm       в) R=10 cm           г)  R=2,56 cm           д) R=3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/>
              </w:rPr>
              <m:t>5</m:t>
            </m:r>
          </m:den>
        </m:f>
        <m:r>
          <w:rPr>
            <w:rFonts w:ascii="Cambria Math" w:hAnsi="Cambria Math" w:cs="Times New Roman"/>
            <w:sz w:val="28"/>
            <w:szCs w:val="28"/>
            <w:lang/>
          </w:rPr>
          <m:t xml:space="preserve"> cm</m:t>
        </m:r>
      </m:oMath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 .</w:t>
      </w:r>
    </w:p>
    <w:p w:rsidR="00F65729" w:rsidRDefault="00F65729" w:rsidP="002E6A43">
      <w:pPr>
        <w:tabs>
          <w:tab w:val="left" w:pos="270"/>
        </w:tabs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</w:p>
    <w:p w:rsidR="00F65729" w:rsidRPr="00F65729" w:rsidRDefault="00F65729" w:rsidP="002E6A43">
      <w:pPr>
        <w:tabs>
          <w:tab w:val="left" w:pos="270"/>
        </w:tabs>
        <w:jc w:val="both"/>
        <w:rPr>
          <w:rFonts w:ascii="Times New Roman" w:eastAsiaTheme="minorEastAsia" w:hAnsi="Times New Roman" w:cs="Times New Roman"/>
          <w:i/>
          <w:sz w:val="28"/>
          <w:szCs w:val="28"/>
          <w:u w:val="single"/>
          <w:lang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u w:val="single"/>
          <w:lang/>
        </w:rPr>
        <w:t>С</w:t>
      </w:r>
      <w:r w:rsidRPr="00F65729">
        <w:rPr>
          <w:rFonts w:ascii="Times New Roman" w:eastAsiaTheme="minorEastAsia" w:hAnsi="Times New Roman" w:cs="Times New Roman"/>
          <w:i/>
          <w:sz w:val="28"/>
          <w:szCs w:val="28"/>
          <w:u w:val="single"/>
          <w:lang/>
        </w:rPr>
        <w:t>редњи ниво:</w:t>
      </w:r>
    </w:p>
    <w:p w:rsidR="002E6A43" w:rsidRDefault="002E6A43" w:rsidP="002E6A43">
      <w:pPr>
        <w:tabs>
          <w:tab w:val="left" w:pos="270"/>
        </w:tabs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w:r>
        <w:rPr>
          <w:rFonts w:ascii="Times New Roman" w:eastAsiaTheme="minorEastAsia" w:hAnsi="Times New Roman" w:cs="Times New Roman"/>
          <w:sz w:val="28"/>
          <w:szCs w:val="28"/>
          <w:lang/>
        </w:rPr>
        <w:t>3.</w:t>
      </w:r>
      <w:r>
        <w:rPr>
          <w:rFonts w:ascii="Times New Roman" w:eastAsiaTheme="minorEastAsia" w:hAnsi="Times New Roman" w:cs="Times New Roman"/>
          <w:sz w:val="28"/>
          <w:szCs w:val="28"/>
          <w:lang/>
        </w:rPr>
        <w:t>Одредити површину круга ако је његов обим:</w:t>
      </w:r>
    </w:p>
    <w:p w:rsidR="002E6A43" w:rsidRDefault="002E6A43" w:rsidP="002E6A43">
      <w:pPr>
        <w:tabs>
          <w:tab w:val="left" w:pos="270"/>
        </w:tabs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а) </w:t>
      </w:r>
      <m:oMath>
        <m:r>
          <w:rPr>
            <w:rFonts w:ascii="Cambria Math" w:eastAsiaTheme="minorEastAsia" w:hAnsi="Cambria Math" w:cs="Times New Roman"/>
            <w:sz w:val="28"/>
            <w:szCs w:val="28"/>
            <w:lang/>
          </w:rPr>
          <m:t>O=2π cm     б)O=12π cm    в)O=30π cm     г)O=15π cm    д)O=12,56 cm(π~3,14)</m:t>
        </m:r>
      </m:oMath>
    </w:p>
    <w:p w:rsidR="002E6A43" w:rsidRDefault="002E6A43" w:rsidP="002E6A43">
      <w:pPr>
        <w:tabs>
          <w:tab w:val="left" w:pos="270"/>
        </w:tabs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w:r>
        <w:rPr>
          <w:rFonts w:ascii="Times New Roman" w:eastAsiaTheme="minorEastAsia" w:hAnsi="Times New Roman" w:cs="Times New Roman"/>
          <w:sz w:val="28"/>
          <w:szCs w:val="28"/>
          <w:lang/>
        </w:rPr>
        <w:t>4.Одредити обим круга ако је његова површина:</w:t>
      </w:r>
    </w:p>
    <w:p w:rsidR="002E6A43" w:rsidRDefault="002E6A43" w:rsidP="002E6A43">
      <w:pPr>
        <w:tabs>
          <w:tab w:val="left" w:pos="270"/>
        </w:tabs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а) </w:t>
      </w:r>
      <m:oMath>
        <m:r>
          <w:rPr>
            <w:rFonts w:ascii="Cambria Math" w:eastAsiaTheme="minorEastAsia" w:hAnsi="Cambria Math" w:cs="Times New Roman"/>
            <w:sz w:val="28"/>
            <w:szCs w:val="28"/>
            <w:lang/>
          </w:rPr>
          <m:t>P=25</m:t>
        </m:r>
        <m:r>
          <w:rPr>
            <w:rFonts w:ascii="Cambria Math" w:eastAsiaTheme="minorEastAsia" w:hAnsi="Cambria Math" w:cs="Times New Roman"/>
            <w:sz w:val="28"/>
            <w:szCs w:val="28"/>
            <w:lang/>
          </w:rPr>
          <m:t>π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cm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 xml:space="preserve">2 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/>
          </w:rPr>
          <m:t xml:space="preserve"> б)</m:t>
        </m:r>
        <m:r>
          <w:rPr>
            <w:rFonts w:ascii="Cambria Math" w:eastAsiaTheme="minorEastAsia" w:hAnsi="Cambria Math" w:cs="Times New Roman"/>
            <w:sz w:val="28"/>
            <w:szCs w:val="28"/>
            <w:lang/>
          </w:rPr>
          <m:t xml:space="preserve"> P=64</m:t>
        </m:r>
        <m:r>
          <w:rPr>
            <w:rFonts w:ascii="Cambria Math" w:eastAsiaTheme="minorEastAsia" w:hAnsi="Cambria Math" w:cs="Times New Roman"/>
            <w:sz w:val="28"/>
            <w:szCs w:val="28"/>
            <w:lang/>
          </w:rPr>
          <m:t>π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cm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 xml:space="preserve">2 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/>
          </w:rPr>
          <m:t xml:space="preserve">  в)P=144π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cm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 xml:space="preserve">2 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/>
          </w:rPr>
          <m:t xml:space="preserve">   г)P=64π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cm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 xml:space="preserve">2 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/>
          </w:rPr>
          <m:t xml:space="preserve">  д)P=78,5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cm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 xml:space="preserve">2 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/>
          </w:rPr>
          <m:t>(π~3,14)</m:t>
        </m:r>
      </m:oMath>
    </w:p>
    <w:p w:rsidR="00F65729" w:rsidRDefault="00F65729" w:rsidP="002E6A43">
      <w:pPr>
        <w:tabs>
          <w:tab w:val="left" w:pos="270"/>
        </w:tabs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</w:p>
    <w:p w:rsidR="00F65729" w:rsidRPr="00F65729" w:rsidRDefault="00F65729" w:rsidP="002E6A43">
      <w:pPr>
        <w:tabs>
          <w:tab w:val="left" w:pos="270"/>
        </w:tabs>
        <w:jc w:val="both"/>
        <w:rPr>
          <w:rFonts w:ascii="Times New Roman" w:eastAsiaTheme="minorEastAsia" w:hAnsi="Times New Roman" w:cs="Times New Roman"/>
          <w:i/>
          <w:sz w:val="28"/>
          <w:szCs w:val="28"/>
          <w:u w:val="single"/>
          <w:lang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u w:val="single"/>
          <w:lang/>
        </w:rPr>
        <w:t>Н</w:t>
      </w:r>
      <w:r w:rsidRPr="00F65729">
        <w:rPr>
          <w:rFonts w:ascii="Times New Roman" w:eastAsiaTheme="minorEastAsia" w:hAnsi="Times New Roman" w:cs="Times New Roman"/>
          <w:i/>
          <w:sz w:val="28"/>
          <w:szCs w:val="28"/>
          <w:u w:val="single"/>
          <w:lang/>
        </w:rPr>
        <w:t>апредни ниво:</w:t>
      </w:r>
    </w:p>
    <w:p w:rsidR="00F65729" w:rsidRDefault="00F65729" w:rsidP="002E6A43">
      <w:pPr>
        <w:tabs>
          <w:tab w:val="left" w:pos="270"/>
        </w:tabs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w:r>
        <w:rPr>
          <w:rFonts w:ascii="Times New Roman" w:eastAsiaTheme="minorEastAsia" w:hAnsi="Times New Roman" w:cs="Times New Roman"/>
          <w:sz w:val="28"/>
          <w:szCs w:val="28"/>
          <w:lang/>
        </w:rPr>
        <w:t>5.Маја шије столњак облика круга, колико јој материјала треба да сашије 5 столњака, ако је пречник стола 160</w:t>
      </w:r>
      <m:oMath>
        <m:r>
          <w:rPr>
            <w:rFonts w:ascii="Cambria Math" w:eastAsiaTheme="minorEastAsia" w:hAnsi="Cambria Math" w:cs="Times New Roman"/>
            <w:sz w:val="28"/>
            <w:szCs w:val="28"/>
            <w:lang/>
          </w:rPr>
          <m:t xml:space="preserve"> cm</m:t>
        </m:r>
      </m:oMath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, а столњак треба да прелази стола по 10 </w:t>
      </w:r>
      <m:oMath>
        <m:r>
          <w:rPr>
            <w:rFonts w:ascii="Cambria Math" w:eastAsiaTheme="minorEastAsia" w:hAnsi="Cambria Math" w:cs="Times New Roman"/>
            <w:sz w:val="28"/>
            <w:szCs w:val="28"/>
            <w:lang/>
          </w:rPr>
          <m:t xml:space="preserve">cm. </m:t>
        </m:r>
      </m:oMath>
    </w:p>
    <w:p w:rsidR="00F65729" w:rsidRDefault="00F65729" w:rsidP="002E6A43">
      <w:pPr>
        <w:tabs>
          <w:tab w:val="left" w:pos="270"/>
        </w:tabs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</w:p>
    <w:p w:rsidR="00F65729" w:rsidRDefault="00F65729" w:rsidP="002E6A43">
      <w:pPr>
        <w:tabs>
          <w:tab w:val="left" w:pos="270"/>
        </w:tabs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</w:p>
    <w:p w:rsidR="00F65729" w:rsidRDefault="00F65729" w:rsidP="002E6A43">
      <w:pPr>
        <w:tabs>
          <w:tab w:val="left" w:pos="270"/>
        </w:tabs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</w:p>
    <w:p w:rsidR="00F65729" w:rsidRDefault="00F65729" w:rsidP="00F65729">
      <w:pPr>
        <w:tabs>
          <w:tab w:val="left" w:pos="270"/>
        </w:tabs>
        <w:jc w:val="right"/>
        <w:rPr>
          <w:rFonts w:ascii="Times New Roman" w:eastAsiaTheme="minorEastAsia" w:hAnsi="Times New Roman" w:cs="Times New Roman"/>
          <w:sz w:val="28"/>
          <w:szCs w:val="28"/>
          <w:lang/>
        </w:rPr>
      </w:pPr>
      <w:r>
        <w:rPr>
          <w:rFonts w:ascii="Times New Roman" w:eastAsiaTheme="minorEastAsia" w:hAnsi="Times New Roman" w:cs="Times New Roman"/>
          <w:sz w:val="28"/>
          <w:szCs w:val="28"/>
          <w:lang/>
        </w:rPr>
        <w:t>Слађана Малешевић</w:t>
      </w:r>
    </w:p>
    <w:p w:rsidR="00F65729" w:rsidRPr="00F65729" w:rsidRDefault="00F65729" w:rsidP="00F65729">
      <w:pPr>
        <w:tabs>
          <w:tab w:val="left" w:pos="270"/>
        </w:tabs>
        <w:jc w:val="right"/>
        <w:rPr>
          <w:rFonts w:ascii="Times New Roman" w:eastAsiaTheme="minorEastAsia" w:hAnsi="Times New Roman" w:cs="Times New Roman"/>
          <w:sz w:val="28"/>
          <w:szCs w:val="28"/>
          <w:lang/>
        </w:rPr>
      </w:pPr>
      <w:r>
        <w:rPr>
          <w:rFonts w:ascii="Times New Roman" w:eastAsiaTheme="minorEastAsia" w:hAnsi="Times New Roman" w:cs="Times New Roman"/>
          <w:sz w:val="28"/>
          <w:szCs w:val="28"/>
          <w:lang/>
        </w:rPr>
        <w:t>sladjanamelesevic.weeblly.com</w:t>
      </w:r>
    </w:p>
    <w:p w:rsidR="002E6A43" w:rsidRDefault="00F65729" w:rsidP="002E6A43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</w:p>
    <w:p w:rsidR="002E6A43" w:rsidRPr="002E6A43" w:rsidRDefault="002E6A43" w:rsidP="002E6A43">
      <w:pPr>
        <w:tabs>
          <w:tab w:val="left" w:pos="270"/>
        </w:tabs>
        <w:jc w:val="both"/>
        <w:rPr>
          <w:rFonts w:ascii="Times New Roman" w:hAnsi="Times New Roman" w:cs="Times New Roman"/>
          <w:i/>
          <w:sz w:val="28"/>
          <w:szCs w:val="28"/>
          <w:lang/>
        </w:rPr>
      </w:pPr>
    </w:p>
    <w:sectPr w:rsidR="002E6A43" w:rsidRPr="002E6A43" w:rsidSect="002E6A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171CA"/>
    <w:multiLevelType w:val="hybridMultilevel"/>
    <w:tmpl w:val="FEC0A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E6A43"/>
    <w:rsid w:val="002E6A43"/>
    <w:rsid w:val="009A53B0"/>
    <w:rsid w:val="00F65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3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A4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E6A4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A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Malesevic</dc:creator>
  <cp:lastModifiedBy>Malesevic</cp:lastModifiedBy>
  <cp:revision>1</cp:revision>
  <dcterms:created xsi:type="dcterms:W3CDTF">2020-05-09T08:31:00Z</dcterms:created>
  <dcterms:modified xsi:type="dcterms:W3CDTF">2020-05-09T08:48:00Z</dcterms:modified>
</cp:coreProperties>
</file>