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41" w:rsidRDefault="00903636" w:rsidP="00903636">
      <w:pPr>
        <w:jc w:val="center"/>
        <w:rPr>
          <w:rFonts w:ascii="Times New Roman" w:hAnsi="Times New Roman" w:cs="Times New Roman"/>
          <w:sz w:val="28"/>
          <w:szCs w:val="28"/>
          <w:u w:val="single"/>
          <w:lang/>
        </w:rPr>
      </w:pPr>
      <w:r w:rsidRPr="00903636">
        <w:rPr>
          <w:rFonts w:ascii="Times New Roman" w:hAnsi="Times New Roman" w:cs="Times New Roman"/>
          <w:sz w:val="28"/>
          <w:szCs w:val="28"/>
          <w:u w:val="single"/>
          <w:lang/>
        </w:rPr>
        <w:t>ПРОДУЖЕНА ПРОПОРЦИЈА</w:t>
      </w:r>
    </w:p>
    <w:p w:rsidR="00903636" w:rsidRDefault="00903636" w:rsidP="00903636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903636" w:rsidRDefault="00903636" w:rsidP="0090363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Продужена пропорција је још једна врста пропорционалности која се појављује и коју треба решавати на посебан начин.</w:t>
      </w:r>
    </w:p>
    <w:p w:rsidR="004C49CF" w:rsidRPr="004C49CF" w:rsidRDefault="004C49CF" w:rsidP="00903636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 w:rsidRPr="00903636">
        <w:rPr>
          <w:rFonts w:ascii="Times New Roman" w:hAnsi="Times New Roman" w:cs="Times New Roman"/>
          <w:sz w:val="28"/>
          <w:szCs w:val="28"/>
          <w:u w:val="single"/>
          <w:lang/>
        </w:rPr>
        <w:t>Пр.1.</w:t>
      </w:r>
      <w:r>
        <w:rPr>
          <w:rFonts w:ascii="Times New Roman" w:hAnsi="Times New Roman" w:cs="Times New Roman"/>
          <w:sz w:val="28"/>
          <w:szCs w:val="28"/>
          <w:lang/>
        </w:rPr>
        <w:t xml:space="preserve"> Странице троугла се односе као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>a:b:c =4:5:7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, ако је обим тог трпоугла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48 cm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w:r w:rsidR="00557545">
        <w:rPr>
          <w:rFonts w:ascii="Times New Roman" w:eastAsiaTheme="minorEastAsia" w:hAnsi="Times New Roman" w:cs="Times New Roman"/>
          <w:sz w:val="28"/>
          <w:szCs w:val="28"/>
          <w:lang/>
        </w:rPr>
        <w:t>O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дреди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дужине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његов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их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старница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.</w:t>
      </w:r>
    </w:p>
    <w:p w:rsidR="00903636" w:rsidRP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Решење: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O =48 cm</m:t>
        </m:r>
      </m:oMath>
    </w:p>
    <w:p w:rsidR="00903636" w:rsidRP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O =a+b+c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(формула за обим троугла)</w:t>
      </w: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hAnsi="Cambria Math" w:cs="Times New Roman"/>
            <w:sz w:val="28"/>
            <w:szCs w:val="28"/>
            <w:lang/>
          </w:rPr>
          <m:t>a:b:c =4:5:7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Одавде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постављамо следеће:</w:t>
      </w: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a =4k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b =5k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c =7k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O =a+b+c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O =4k+5k+7k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903636" w:rsidRP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O =16k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48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cm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=16k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16k =48 cm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k =48:16 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k =3 cm 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Сада рачунамо дужине страница</w:t>
      </w: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a =4k =4∙3 =12 c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b =5k=5∙3=15 cm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c =7k=7∙3=21 cm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903636" w:rsidRDefault="004C49CF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lastRenderedPageBreak/>
        <w:t>Задаци:</w:t>
      </w:r>
    </w:p>
    <w:p w:rsidR="00903636" w:rsidRDefault="004C49CF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1.Три радника треба да поделе зараду у износу од 225000 динара, у зависности колико су радили у размери 4:5:6. Колико је добио новца сваки од радника?</w:t>
      </w:r>
    </w:p>
    <w:p w:rsidR="004C49CF" w:rsidRDefault="004C49CF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2.Унутрашњи углови троугла се односе 2:3:7, одреди углове троугла. (збир унутрашњих углова је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180° 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>)</w:t>
      </w:r>
    </w:p>
    <w:p w:rsidR="004C49CF" w:rsidRDefault="004C49CF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3.Странице правоугаоника се односе као 3:8, ако је обим тог правоугаоника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44 cm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, одреди његову површину! (сада имамо две променљиве) </w:t>
      </w:r>
    </w:p>
    <w:p w:rsidR="004C49CF" w:rsidRDefault="004C49CF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4C49CF" w:rsidRDefault="004C49CF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4C49CF" w:rsidRPr="004C49CF" w:rsidRDefault="004C49CF" w:rsidP="004C49CF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Домаћи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Креативни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центар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11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и 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Задатак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/>
        </w:rPr>
        <w:t>, 117 страна 9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/>
        </w:rPr>
        <w:t>,10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и 11 задатак.</w:t>
      </w:r>
    </w:p>
    <w:p w:rsidR="004C49CF" w:rsidRDefault="004C49CF" w:rsidP="004C49C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Клетт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110.страна </w:t>
      </w:r>
      <w:r w:rsidR="0014259B">
        <w:rPr>
          <w:rFonts w:ascii="Times New Roman" w:eastAsiaTheme="minorEastAsia" w:hAnsi="Times New Roman" w:cs="Times New Roman"/>
          <w:sz w:val="28"/>
          <w:szCs w:val="28"/>
          <w:lang/>
        </w:rPr>
        <w:t>22,23,24,26 и 29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задатак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C49CF" w:rsidRPr="00CB5BE2" w:rsidRDefault="004C49CF" w:rsidP="004C49C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49CF" w:rsidRDefault="004C49CF" w:rsidP="004C49C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49CF" w:rsidRDefault="004C49CF" w:rsidP="004C49CF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Слађана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Малешевић</w:t>
      </w:r>
      <w:proofErr w:type="spellEnd"/>
    </w:p>
    <w:p w:rsidR="004C49CF" w:rsidRPr="006A6E74" w:rsidRDefault="004C49CF" w:rsidP="004C49CF">
      <w:pPr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sladjanamalesevic.weeblly.com </w:t>
      </w:r>
    </w:p>
    <w:p w:rsidR="004C49CF" w:rsidRPr="004C49CF" w:rsidRDefault="004C49CF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903636" w:rsidRP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903636" w:rsidRP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903636" w:rsidRP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903636" w:rsidRP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903636" w:rsidRP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903636" w:rsidRP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903636" w:rsidRP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903636" w:rsidRP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903636" w:rsidRP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903636" w:rsidRPr="00903636" w:rsidRDefault="00903636" w:rsidP="00903636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903636" w:rsidRPr="00903636" w:rsidRDefault="00903636" w:rsidP="00903636">
      <w:pPr>
        <w:jc w:val="both"/>
        <w:rPr>
          <w:rFonts w:ascii="Times New Roman" w:hAnsi="Times New Roman" w:cs="Times New Roman"/>
          <w:i/>
          <w:sz w:val="28"/>
          <w:szCs w:val="28"/>
          <w:lang/>
        </w:rPr>
      </w:pPr>
    </w:p>
    <w:sectPr w:rsidR="00903636" w:rsidRPr="00903636" w:rsidSect="00903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3636"/>
    <w:rsid w:val="0014259B"/>
    <w:rsid w:val="004C49CF"/>
    <w:rsid w:val="00557545"/>
    <w:rsid w:val="00903636"/>
    <w:rsid w:val="00FD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6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2</cp:revision>
  <dcterms:created xsi:type="dcterms:W3CDTF">2020-04-06T11:24:00Z</dcterms:created>
  <dcterms:modified xsi:type="dcterms:W3CDTF">2020-04-06T11:45:00Z</dcterms:modified>
</cp:coreProperties>
</file>